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57" w:rsidRPr="00F33B57" w:rsidRDefault="00F33B57" w:rsidP="00F33B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ANNEXURE –I</w:t>
      </w:r>
    </w:p>
    <w:p w:rsidR="00F33B57" w:rsidRPr="00F33B57" w:rsidRDefault="00F33B57" w:rsidP="00F33B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3B57" w:rsidRPr="00F33B57" w:rsidRDefault="00F33B57" w:rsidP="00F33B5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List of Medical/ Dental Colleges</w:t>
      </w:r>
    </w:p>
    <w:p w:rsidR="00F33B57" w:rsidRPr="00F33B57" w:rsidRDefault="00F33B57" w:rsidP="00F33B5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color w:val="000000"/>
          <w:sz w:val="24"/>
          <w:szCs w:val="24"/>
        </w:rPr>
        <w:t>(As per last year's allocation*)</w:t>
      </w:r>
    </w:p>
    <w:p w:rsidR="00F33B57" w:rsidRPr="00F33B57" w:rsidRDefault="00F33B57" w:rsidP="00F33B5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3B57" w:rsidRPr="00F33B57" w:rsidRDefault="00F33B57" w:rsidP="00F33B5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India Institute of Medical Sciences (AIIMS), New Delhi.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Lady </w:t>
      </w:r>
      <w:proofErr w:type="spellStart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Hardinge</w:t>
      </w:r>
      <w:proofErr w:type="spellEnd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Medical College, New Delhi.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VMMC &amp; Safdarjung Hospital, New Delhi.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Institute of Medical Sciences, Banaras Hindu University (BHU), Varanasi (Uttar Pradesh)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proofErr w:type="spellStart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Silchar</w:t>
      </w:r>
      <w:proofErr w:type="spellEnd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Medical College, </w:t>
      </w:r>
      <w:proofErr w:type="spellStart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Silchar</w:t>
      </w:r>
      <w:proofErr w:type="spellEnd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(Assam)   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N </w:t>
      </w:r>
      <w:proofErr w:type="spellStart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Magadh</w:t>
      </w:r>
      <w:proofErr w:type="spellEnd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Medical College, Gaya (Bihar)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Govt. Medical College, </w:t>
      </w:r>
      <w:proofErr w:type="spellStart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Ambikapur</w:t>
      </w:r>
      <w:proofErr w:type="spellEnd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(Chhattisgarh)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8.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Pt. B.D. Sharma Medical College, </w:t>
      </w:r>
      <w:proofErr w:type="spellStart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Rohtak</w:t>
      </w:r>
      <w:proofErr w:type="spellEnd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(Haryana)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9.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SMS Medical College, Jaipur (Rajasthan)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college, Thrissur, (Kerala)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G R Medical College, Gwalior (Madhya Pradesh)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12.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Govt. Medical College, </w:t>
      </w:r>
      <w:proofErr w:type="spellStart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Rajnandgaon</w:t>
      </w:r>
      <w:proofErr w:type="spellEnd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(Chhattisgarh)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13.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J.  Medical College, Pune (Maharashtra)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14.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RNT Medical College, Udaipur (Rajasthan)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15.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Govt. Medical College, Nagpur (Maharashtra)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16.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LLM  Medical College, Meerut (Uttar Pradesh)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17.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BRD Medical College, Gorakhpur (Uttar Pradesh)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18.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MLB Medical College, Jhansi, (Uttar Pradesh)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19.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MLN Medical College, Allahabad (Uttar Pradesh)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 Bengal Medical College, Darjeeling (West Bengal)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21.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M.G.I.M.S, </w:t>
      </w:r>
      <w:proofErr w:type="spellStart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Wardha</w:t>
      </w:r>
      <w:proofErr w:type="spellEnd"/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, Sewagram (Maharashtra)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22.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Grant Medical College, Mumbai (Maharashtra)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23.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SMS Medical College, Jaipur (Rajasthan)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24.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MGM Medical College, Jamshedpur (Jharkhand)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25.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Government Dental College, Nagpur (Maharashtra)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26.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Government Dental College, Raipur, (Chhattisgarh)</w:t>
      </w:r>
    </w:p>
    <w:p w:rsidR="00F33B57" w:rsidRPr="00F33B57" w:rsidRDefault="00F33B57" w:rsidP="00F33B57">
      <w:pPr>
        <w:shd w:val="clear" w:color="auto" w:fill="FFFFFF"/>
        <w:spacing w:after="0" w:line="340" w:lineRule="atLeast"/>
        <w:ind w:left="213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3B57" w:rsidRPr="00F33B57" w:rsidRDefault="00F33B57" w:rsidP="00F33B5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4"/>
          <w:szCs w:val="24"/>
        </w:rPr>
      </w:pPr>
      <w:r w:rsidRPr="00F33B57">
        <w:rPr>
          <w:rFonts w:ascii="Arial" w:eastAsia="Times New Roman" w:hAnsi="Arial" w:cs="Arial"/>
          <w:b/>
          <w:bCs/>
          <w:color w:val="000000"/>
          <w:sz w:val="24"/>
          <w:szCs w:val="24"/>
        </w:rPr>
        <w:t>* </w:t>
      </w:r>
      <w:r w:rsidRPr="00F33B57">
        <w:rPr>
          <w:rFonts w:ascii="Arial" w:eastAsia="Times New Roman" w:hAnsi="Arial" w:cs="Arial"/>
          <w:color w:val="000000"/>
          <w:sz w:val="24"/>
          <w:szCs w:val="24"/>
        </w:rPr>
        <w:t>Allocation of MEA Quota for 2017-18 is awaited from Ministry of Health &amp; Family Welfare.</w:t>
      </w:r>
    </w:p>
    <w:bookmarkEnd w:id="0"/>
    <w:p w:rsidR="00023097" w:rsidRPr="00F33B57" w:rsidRDefault="00023097">
      <w:pPr>
        <w:rPr>
          <w:rFonts w:ascii="Arial" w:hAnsi="Arial" w:cs="Arial"/>
          <w:sz w:val="24"/>
          <w:szCs w:val="24"/>
        </w:rPr>
      </w:pPr>
    </w:p>
    <w:sectPr w:rsidR="00023097" w:rsidRPr="00F3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57"/>
    <w:rsid w:val="00023097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9182-1CDE-491D-8FA0-74C0432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3B57"/>
    <w:rPr>
      <w:b/>
      <w:bCs/>
    </w:rPr>
  </w:style>
  <w:style w:type="character" w:customStyle="1" w:styleId="apple-converted-space">
    <w:name w:val="apple-converted-space"/>
    <w:basedOn w:val="DefaultParagraphFont"/>
    <w:rsid w:val="00F3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2017-02-16T04:09:00Z</dcterms:created>
  <dcterms:modified xsi:type="dcterms:W3CDTF">2017-02-16T04:16:00Z</dcterms:modified>
</cp:coreProperties>
</file>